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2A30FB" w:rsidRDefault="002A30FB" w:rsidP="00112C59">
      <w:pPr>
        <w:ind w:right="895"/>
        <w:jc w:val="both"/>
        <w:rPr>
          <w:b/>
          <w:i/>
          <w:sz w:val="22"/>
          <w:szCs w:val="22"/>
        </w:rPr>
      </w:pPr>
    </w:p>
    <w:p w:rsidR="0047397C" w:rsidRPr="00562916" w:rsidRDefault="00562916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562916">
        <w:rPr>
          <w:rFonts w:ascii="Arial" w:hAnsi="Arial" w:cs="Arial"/>
          <w:b/>
          <w:sz w:val="28"/>
          <w:szCs w:val="28"/>
        </w:rPr>
        <w:t xml:space="preserve">Задание на запоминание ключевых </w:t>
      </w:r>
      <w:r w:rsidR="003227CA">
        <w:rPr>
          <w:rFonts w:ascii="Arial" w:hAnsi="Arial" w:cs="Arial"/>
          <w:b/>
          <w:sz w:val="28"/>
          <w:szCs w:val="28"/>
        </w:rPr>
        <w:t>слов</w:t>
      </w:r>
      <w:r>
        <w:rPr>
          <w:rFonts w:ascii="Arial" w:hAnsi="Arial" w:cs="Arial"/>
          <w:b/>
          <w:sz w:val="28"/>
          <w:szCs w:val="28"/>
        </w:rPr>
        <w:t xml:space="preserve"> темы и проверку орфографии</w:t>
      </w:r>
    </w:p>
    <w:p w:rsidR="00052833" w:rsidRPr="00444DC8" w:rsidRDefault="00052833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562916" w:rsidRDefault="00562916" w:rsidP="00562916">
      <w:pPr>
        <w:shd w:val="clear" w:color="auto" w:fill="FFFFFF"/>
        <w:spacing w:before="418" w:line="360" w:lineRule="auto"/>
        <w:rPr>
          <w:rFonts w:ascii="Arial" w:hAnsi="Arial" w:cs="Arial"/>
          <w:b/>
          <w:i/>
          <w:color w:val="000000"/>
          <w:sz w:val="28"/>
          <w:szCs w:val="28"/>
        </w:rPr>
      </w:pPr>
      <w:r w:rsidRPr="00562916">
        <w:rPr>
          <w:rFonts w:ascii="Arial" w:hAnsi="Arial" w:cs="Arial"/>
          <w:b/>
          <w:i/>
          <w:color w:val="000000"/>
          <w:sz w:val="28"/>
          <w:szCs w:val="28"/>
        </w:rPr>
        <w:t>Вставь пропущенные буквы</w:t>
      </w:r>
    </w:p>
    <w:p w:rsidR="00562916" w:rsidRPr="00562916" w:rsidRDefault="00562916" w:rsidP="00562916">
      <w:pPr>
        <w:shd w:val="clear" w:color="auto" w:fill="FFFFFF"/>
        <w:spacing w:before="418" w:line="360" w:lineRule="auto"/>
        <w:rPr>
          <w:rFonts w:ascii="Arial" w:hAnsi="Arial" w:cs="Arial"/>
          <w:b/>
          <w:i/>
          <w:sz w:val="28"/>
          <w:szCs w:val="28"/>
        </w:rPr>
      </w:pPr>
    </w:p>
    <w:p w:rsidR="00562916" w:rsidRDefault="00562916" w:rsidP="00E42454">
      <w:pPr>
        <w:numPr>
          <w:ilvl w:val="0"/>
          <w:numId w:val="15"/>
        </w:numPr>
        <w:shd w:val="clear" w:color="auto" w:fill="FFFFFF"/>
        <w:tabs>
          <w:tab w:val="left" w:pos="922"/>
          <w:tab w:val="left" w:leader="underscore" w:pos="1373"/>
          <w:tab w:val="left" w:leader="underscore" w:pos="8021"/>
        </w:tabs>
        <w:spacing w:before="245" w:line="360" w:lineRule="auto"/>
        <w:jc w:val="both"/>
        <w:rPr>
          <w:color w:val="000000"/>
          <w:spacing w:val="-3"/>
          <w:sz w:val="32"/>
          <w:szCs w:val="32"/>
        </w:rPr>
      </w:pPr>
      <w:r w:rsidRPr="00562916">
        <w:rPr>
          <w:color w:val="000000"/>
          <w:sz w:val="32"/>
          <w:szCs w:val="32"/>
        </w:rPr>
        <w:t>К</w:t>
      </w:r>
      <w:bookmarkStart w:id="0" w:name="ТекстовоеПоле1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0"/>
      <w:r w:rsidRPr="00562916">
        <w:rPr>
          <w:color w:val="000000"/>
          <w:spacing w:val="-1"/>
          <w:sz w:val="32"/>
          <w:szCs w:val="32"/>
        </w:rPr>
        <w:t>мпьютер не может работать с реальными пр</w:t>
      </w:r>
      <w:bookmarkStart w:id="1" w:name="ТекстовоеПоле2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1"/>
      <w:r w:rsidRPr="00562916">
        <w:rPr>
          <w:color w:val="000000"/>
          <w:spacing w:val="-5"/>
          <w:sz w:val="32"/>
          <w:szCs w:val="32"/>
        </w:rPr>
        <w:t>дметами.</w:t>
      </w:r>
      <w:r w:rsidRPr="00562916">
        <w:rPr>
          <w:sz w:val="32"/>
          <w:szCs w:val="32"/>
        </w:rPr>
        <w:t xml:space="preserve"> </w:t>
      </w:r>
      <w:r w:rsidRPr="00562916">
        <w:rPr>
          <w:color w:val="000000"/>
          <w:spacing w:val="-4"/>
          <w:sz w:val="32"/>
          <w:szCs w:val="32"/>
        </w:rPr>
        <w:t>Он обрабатывает оп</w:t>
      </w:r>
      <w:bookmarkStart w:id="2" w:name="ТекстовоеПоле3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2"/>
      <w:r w:rsidRPr="00562916">
        <w:rPr>
          <w:color w:val="000000"/>
          <w:sz w:val="32"/>
          <w:szCs w:val="32"/>
        </w:rPr>
        <w:t>сания предметов — закодированные</w:t>
      </w:r>
      <w:r w:rsidRPr="00562916">
        <w:rPr>
          <w:sz w:val="32"/>
          <w:szCs w:val="32"/>
        </w:rPr>
        <w:t xml:space="preserve"> </w:t>
      </w:r>
      <w:r w:rsidRPr="00562916">
        <w:rPr>
          <w:color w:val="000000"/>
          <w:spacing w:val="-3"/>
          <w:sz w:val="32"/>
          <w:szCs w:val="32"/>
        </w:rPr>
        <w:t>тексты.</w:t>
      </w:r>
    </w:p>
    <w:p w:rsidR="00562916" w:rsidRPr="00562916" w:rsidRDefault="00562916" w:rsidP="00562916">
      <w:pPr>
        <w:shd w:val="clear" w:color="auto" w:fill="FFFFFF"/>
        <w:tabs>
          <w:tab w:val="left" w:pos="922"/>
          <w:tab w:val="left" w:leader="underscore" w:pos="1373"/>
          <w:tab w:val="left" w:leader="underscore" w:pos="8021"/>
        </w:tabs>
        <w:spacing w:before="245" w:line="360" w:lineRule="auto"/>
        <w:ind w:left="461"/>
        <w:jc w:val="both"/>
        <w:rPr>
          <w:sz w:val="32"/>
          <w:szCs w:val="32"/>
        </w:rPr>
      </w:pPr>
    </w:p>
    <w:p w:rsidR="00562916" w:rsidRDefault="00562916" w:rsidP="00E42454">
      <w:pPr>
        <w:numPr>
          <w:ilvl w:val="0"/>
          <w:numId w:val="15"/>
        </w:numPr>
        <w:shd w:val="clear" w:color="auto" w:fill="FFFFFF"/>
        <w:tabs>
          <w:tab w:val="left" w:pos="922"/>
          <w:tab w:val="left" w:leader="underscore" w:pos="4181"/>
        </w:tabs>
        <w:spacing w:before="250" w:line="360" w:lineRule="auto"/>
        <w:jc w:val="both"/>
        <w:rPr>
          <w:color w:val="000000"/>
          <w:spacing w:val="-5"/>
          <w:sz w:val="32"/>
          <w:szCs w:val="32"/>
        </w:rPr>
      </w:pPr>
      <w:r w:rsidRPr="00562916">
        <w:rPr>
          <w:color w:val="000000"/>
          <w:spacing w:val="-1"/>
          <w:sz w:val="32"/>
          <w:szCs w:val="32"/>
        </w:rPr>
        <w:t>Компьютер может хр</w:t>
      </w:r>
      <w:bookmarkStart w:id="3" w:name="ТекстовоеПоле4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3"/>
      <w:r w:rsidRPr="00562916">
        <w:rPr>
          <w:color w:val="000000"/>
          <w:sz w:val="32"/>
          <w:szCs w:val="32"/>
        </w:rPr>
        <w:t>нить в своей памяти</w:t>
      </w:r>
      <w:r w:rsidRPr="00562916">
        <w:rPr>
          <w:sz w:val="32"/>
          <w:szCs w:val="32"/>
        </w:rPr>
        <w:t xml:space="preserve"> </w:t>
      </w:r>
      <w:r w:rsidRPr="00562916">
        <w:rPr>
          <w:color w:val="000000"/>
          <w:sz w:val="32"/>
          <w:szCs w:val="32"/>
        </w:rPr>
        <w:t>зак</w:t>
      </w:r>
      <w:bookmarkStart w:id="4" w:name="ТекстовоеПоле5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4"/>
      <w:r w:rsidRPr="00562916">
        <w:rPr>
          <w:color w:val="000000"/>
          <w:sz w:val="32"/>
          <w:szCs w:val="32"/>
        </w:rPr>
        <w:t>дированные тексты и обр</w:t>
      </w:r>
      <w:bookmarkStart w:id="5" w:name="ТекстовоеПоле6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5"/>
      <w:r w:rsidRPr="00562916">
        <w:rPr>
          <w:color w:val="000000"/>
          <w:spacing w:val="-5"/>
          <w:sz w:val="32"/>
          <w:szCs w:val="32"/>
        </w:rPr>
        <w:t>батывать их.</w:t>
      </w:r>
    </w:p>
    <w:p w:rsidR="00562916" w:rsidRPr="00562916" w:rsidRDefault="00562916" w:rsidP="00562916">
      <w:pPr>
        <w:shd w:val="clear" w:color="auto" w:fill="FFFFFF"/>
        <w:tabs>
          <w:tab w:val="left" w:pos="922"/>
          <w:tab w:val="left" w:leader="underscore" w:pos="4181"/>
        </w:tabs>
        <w:spacing w:before="250" w:line="360" w:lineRule="auto"/>
        <w:ind w:left="461"/>
        <w:jc w:val="both"/>
        <w:rPr>
          <w:sz w:val="32"/>
          <w:szCs w:val="32"/>
        </w:rPr>
      </w:pPr>
    </w:p>
    <w:p w:rsidR="00562916" w:rsidRPr="00562916" w:rsidRDefault="00562916" w:rsidP="00E42454">
      <w:pPr>
        <w:numPr>
          <w:ilvl w:val="0"/>
          <w:numId w:val="15"/>
        </w:numPr>
        <w:shd w:val="clear" w:color="auto" w:fill="FFFFFF"/>
        <w:tabs>
          <w:tab w:val="left" w:pos="922"/>
          <w:tab w:val="left" w:leader="underscore" w:pos="6571"/>
        </w:tabs>
        <w:spacing w:before="250" w:line="360" w:lineRule="auto"/>
        <w:jc w:val="both"/>
        <w:rPr>
          <w:sz w:val="32"/>
          <w:szCs w:val="32"/>
        </w:rPr>
      </w:pPr>
      <w:r w:rsidRPr="00562916">
        <w:rPr>
          <w:color w:val="000000"/>
          <w:spacing w:val="1"/>
          <w:sz w:val="32"/>
          <w:szCs w:val="32"/>
        </w:rPr>
        <w:t>Компьютер может обрабатывать инф</w:t>
      </w:r>
      <w:bookmarkStart w:id="6" w:name="ТекстовоеПоле7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6"/>
      <w:r w:rsidRPr="00562916">
        <w:rPr>
          <w:color w:val="000000"/>
          <w:sz w:val="32"/>
          <w:szCs w:val="32"/>
        </w:rPr>
        <w:t>рмацию, если</w:t>
      </w:r>
      <w:r w:rsidRPr="00562916">
        <w:rPr>
          <w:sz w:val="32"/>
          <w:szCs w:val="32"/>
        </w:rPr>
        <w:t xml:space="preserve"> </w:t>
      </w:r>
      <w:r w:rsidRPr="00562916">
        <w:rPr>
          <w:color w:val="000000"/>
          <w:spacing w:val="-6"/>
          <w:sz w:val="32"/>
          <w:szCs w:val="32"/>
        </w:rPr>
        <w:t>она хр</w:t>
      </w:r>
      <w:bookmarkStart w:id="7" w:name="ТекстовоеПоле8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7"/>
      <w:r w:rsidRPr="00562916">
        <w:rPr>
          <w:color w:val="000000"/>
          <w:spacing w:val="1"/>
          <w:sz w:val="32"/>
          <w:szCs w:val="32"/>
        </w:rPr>
        <w:t>нится в его пам</w:t>
      </w:r>
      <w:bookmarkStart w:id="8" w:name="ТекстовоеПоле9"/>
      <w:r w:rsidR="00E42454">
        <w:rPr>
          <w:color w:val="000000"/>
          <w:sz w:val="32"/>
          <w:szCs w:val="32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E42454">
        <w:rPr>
          <w:color w:val="000000"/>
          <w:sz w:val="32"/>
          <w:szCs w:val="32"/>
        </w:rPr>
        <w:instrText xml:space="preserve"> FORMTEXT </w:instrText>
      </w:r>
      <w:r w:rsidR="00D86155" w:rsidRPr="00E42454">
        <w:rPr>
          <w:color w:val="000000"/>
          <w:sz w:val="32"/>
          <w:szCs w:val="32"/>
        </w:rPr>
      </w:r>
      <w:r w:rsidR="00E42454">
        <w:rPr>
          <w:color w:val="000000"/>
          <w:sz w:val="32"/>
          <w:szCs w:val="32"/>
        </w:rPr>
        <w:fldChar w:fldCharType="separate"/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noProof/>
          <w:color w:val="000000"/>
          <w:sz w:val="32"/>
          <w:szCs w:val="32"/>
        </w:rPr>
        <w:t> </w:t>
      </w:r>
      <w:r w:rsidR="00E42454">
        <w:rPr>
          <w:color w:val="000000"/>
          <w:sz w:val="32"/>
          <w:szCs w:val="32"/>
        </w:rPr>
        <w:fldChar w:fldCharType="end"/>
      </w:r>
      <w:bookmarkEnd w:id="8"/>
      <w:r w:rsidRPr="00562916">
        <w:rPr>
          <w:color w:val="000000"/>
          <w:spacing w:val="2"/>
          <w:sz w:val="32"/>
          <w:szCs w:val="32"/>
        </w:rPr>
        <w:t>ти в закодированном виде.</w:t>
      </w:r>
    </w:p>
    <w:p w:rsidR="002A30FB" w:rsidRDefault="002A30FB" w:rsidP="00562916">
      <w:pPr>
        <w:spacing w:line="360" w:lineRule="auto"/>
        <w:ind w:right="896"/>
        <w:jc w:val="both"/>
      </w:pPr>
    </w:p>
    <w:sectPr w:rsidR="002A30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83" w:rsidRDefault="004C5983">
      <w:r>
        <w:separator/>
      </w:r>
    </w:p>
  </w:endnote>
  <w:endnote w:type="continuationSeparator" w:id="0">
    <w:p w:rsidR="004C5983" w:rsidRDefault="004C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16" w:rsidRDefault="00562916" w:rsidP="00F85BFD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562916" w:rsidRPr="00037E64" w:rsidRDefault="00562916" w:rsidP="00F85BFD">
    <w:pPr>
      <w:pStyle w:val="a4"/>
      <w:rPr>
        <w:i/>
      </w:rPr>
    </w:pPr>
    <w:r>
      <w:rPr>
        <w:i/>
      </w:rPr>
      <w:t>________________________</w:t>
    </w:r>
  </w:p>
  <w:p w:rsidR="00562916" w:rsidRPr="00933CA0" w:rsidRDefault="00562916" w:rsidP="0047397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562916" w:rsidRPr="00F85BFD" w:rsidRDefault="00562916" w:rsidP="00F85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83" w:rsidRDefault="004C5983">
      <w:r>
        <w:separator/>
      </w:r>
    </w:p>
  </w:footnote>
  <w:footnote w:type="continuationSeparator" w:id="0">
    <w:p w:rsidR="004C5983" w:rsidRDefault="004C5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16" w:rsidRPr="00596B57" w:rsidRDefault="00562916" w:rsidP="00F85BFD">
    <w:pPr>
      <w:ind w:right="895"/>
      <w:jc w:val="center"/>
      <w:rPr>
        <w:b/>
        <w:i/>
        <w:sz w:val="22"/>
        <w:szCs w:val="22"/>
      </w:rPr>
    </w:pPr>
    <w:r w:rsidRPr="00562916">
      <w:rPr>
        <w:b/>
      </w:rPr>
      <w:t>§ 5. Что мы знаем о компьютере</w:t>
    </w:r>
    <w:r>
      <w:rPr>
        <w:b/>
      </w:rPr>
      <w:t>.</w:t>
    </w:r>
    <w:r w:rsidRPr="00F85BFD">
      <w:rPr>
        <w:b/>
      </w:rPr>
      <w:t xml:space="preserve"> </w:t>
    </w:r>
    <w:r w:rsidRPr="00596B57">
      <w:rPr>
        <w:b/>
      </w:rPr>
      <w:t>Дидактические материалы</w:t>
    </w:r>
  </w:p>
  <w:p w:rsidR="00562916" w:rsidRDefault="00123BEC" w:rsidP="00F85BFD">
    <w:pPr>
      <w:ind w:right="895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916" w:rsidRDefault="00562916" w:rsidP="00F85BFD">
    <w:pPr>
      <w:ind w:right="89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0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8E85AE3"/>
    <w:multiLevelType w:val="hybridMultilevel"/>
    <w:tmpl w:val="E9E6DD96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0CED2535"/>
    <w:multiLevelType w:val="multilevel"/>
    <w:tmpl w:val="7A4413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6294A5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D5201"/>
    <w:multiLevelType w:val="hybridMultilevel"/>
    <w:tmpl w:val="7A441372"/>
    <w:lvl w:ilvl="0" w:tplc="134EDF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FDF3E97"/>
    <w:multiLevelType w:val="multilevel"/>
    <w:tmpl w:val="F1FE27A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352208D5"/>
    <w:multiLevelType w:val="hybridMultilevel"/>
    <w:tmpl w:val="F1FE27A2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2B84C408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>
    <w:nsid w:val="449A0862"/>
    <w:multiLevelType w:val="hybridMultilevel"/>
    <w:tmpl w:val="7ECE0DC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4B9F4AC2"/>
    <w:multiLevelType w:val="multilevel"/>
    <w:tmpl w:val="0C0C91F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5C5030B6"/>
    <w:multiLevelType w:val="hybridMultilevel"/>
    <w:tmpl w:val="0C0C91F4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134EDF76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6C8D2073"/>
    <w:multiLevelType w:val="hybridMultilevel"/>
    <w:tmpl w:val="13CA6D7E"/>
    <w:lvl w:ilvl="0" w:tplc="65EA53DC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14">
    <w:nsid w:val="70F7017B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235A"/>
    <w:rsid w:val="00052833"/>
    <w:rsid w:val="0009766A"/>
    <w:rsid w:val="000C4276"/>
    <w:rsid w:val="00112C59"/>
    <w:rsid w:val="00123BEC"/>
    <w:rsid w:val="001C5ED5"/>
    <w:rsid w:val="002466BB"/>
    <w:rsid w:val="00246726"/>
    <w:rsid w:val="00253614"/>
    <w:rsid w:val="002A30FB"/>
    <w:rsid w:val="002C491E"/>
    <w:rsid w:val="002F7B80"/>
    <w:rsid w:val="00303B19"/>
    <w:rsid w:val="003227CA"/>
    <w:rsid w:val="003D1149"/>
    <w:rsid w:val="003E6C3C"/>
    <w:rsid w:val="00400525"/>
    <w:rsid w:val="004170AF"/>
    <w:rsid w:val="0047397C"/>
    <w:rsid w:val="004B33C2"/>
    <w:rsid w:val="004C2596"/>
    <w:rsid w:val="004C5983"/>
    <w:rsid w:val="00562916"/>
    <w:rsid w:val="0059429B"/>
    <w:rsid w:val="005A5A8F"/>
    <w:rsid w:val="005D7F0C"/>
    <w:rsid w:val="005E0AD8"/>
    <w:rsid w:val="0064285D"/>
    <w:rsid w:val="006A6A65"/>
    <w:rsid w:val="00713E6B"/>
    <w:rsid w:val="007E7A09"/>
    <w:rsid w:val="008604CE"/>
    <w:rsid w:val="00872AAC"/>
    <w:rsid w:val="008A7C7E"/>
    <w:rsid w:val="008E35EC"/>
    <w:rsid w:val="008F6442"/>
    <w:rsid w:val="00965752"/>
    <w:rsid w:val="009A0624"/>
    <w:rsid w:val="00A417BD"/>
    <w:rsid w:val="00A60367"/>
    <w:rsid w:val="00B160C6"/>
    <w:rsid w:val="00BB6A7B"/>
    <w:rsid w:val="00C02E6E"/>
    <w:rsid w:val="00C33364"/>
    <w:rsid w:val="00C677CF"/>
    <w:rsid w:val="00C74878"/>
    <w:rsid w:val="00CA7C4E"/>
    <w:rsid w:val="00D27B2B"/>
    <w:rsid w:val="00D501E5"/>
    <w:rsid w:val="00D86155"/>
    <w:rsid w:val="00DF3F1C"/>
    <w:rsid w:val="00E42454"/>
    <w:rsid w:val="00E716EB"/>
    <w:rsid w:val="00EF49C5"/>
    <w:rsid w:val="00F32ED2"/>
    <w:rsid w:val="00F629AC"/>
    <w:rsid w:val="00F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9752-FD37-4F95-98BC-46A815F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2012-05-18T10:29:00Z</dcterms:created>
  <dcterms:modified xsi:type="dcterms:W3CDTF">2012-05-18T10:29:00Z</dcterms:modified>
</cp:coreProperties>
</file>